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C815BB">
        <w:rPr>
          <w:rFonts w:ascii="Arial" w:hAnsi="Arial" w:cs="Arial"/>
          <w:b/>
        </w:rPr>
        <w:t>January 10</w:t>
      </w:r>
      <w:r w:rsidR="00C815BB" w:rsidRPr="00C815BB">
        <w:rPr>
          <w:rFonts w:ascii="Arial" w:hAnsi="Arial" w:cs="Arial"/>
          <w:b/>
          <w:vertAlign w:val="superscript"/>
        </w:rPr>
        <w:t>th</w:t>
      </w:r>
      <w:r w:rsidR="001C1E5F">
        <w:rPr>
          <w:rFonts w:ascii="Arial" w:hAnsi="Arial" w:cs="Arial"/>
          <w:b/>
        </w:rPr>
        <w:t>, 2022</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8E3E5F" w:rsidRPr="008E412B">
        <w:rPr>
          <w:rFonts w:ascii="Arial" w:hAnsi="Arial" w:cs="Arial"/>
        </w:rPr>
        <w:t xml:space="preserve">Monday </w:t>
      </w:r>
      <w:r w:rsidR="00C815BB">
        <w:rPr>
          <w:rFonts w:ascii="Arial" w:hAnsi="Arial" w:cs="Arial"/>
        </w:rPr>
        <w:t>January 10</w:t>
      </w:r>
      <w:r w:rsidR="00C815BB" w:rsidRPr="00C815BB">
        <w:rPr>
          <w:rFonts w:ascii="Arial" w:hAnsi="Arial" w:cs="Arial"/>
          <w:vertAlign w:val="superscript"/>
        </w:rPr>
        <w:t>th</w:t>
      </w:r>
      <w:r w:rsidR="00C815BB">
        <w:rPr>
          <w:rFonts w:ascii="Arial" w:hAnsi="Arial" w:cs="Arial"/>
        </w:rPr>
        <w:t xml:space="preserve">, </w:t>
      </w:r>
      <w:r w:rsidR="001C1E5F">
        <w:rPr>
          <w:rFonts w:ascii="Arial" w:hAnsi="Arial" w:cs="Arial"/>
        </w:rPr>
        <w:t xml:space="preserve">2022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7F64AD" w:rsidRPr="008E412B">
        <w:rPr>
          <w:rFonts w:ascii="Arial" w:hAnsi="Arial" w:cs="Arial"/>
        </w:rPr>
        <w:t>Roger Goodman</w:t>
      </w:r>
      <w:r w:rsidR="001C1E5F">
        <w:rPr>
          <w:rFonts w:ascii="Arial" w:hAnsi="Arial" w:cs="Arial"/>
        </w:rPr>
        <w:t>, Megan McDaniel, Blaine Blackburn, and Heather Fly</w:t>
      </w:r>
      <w:r w:rsidR="00BC5C08" w:rsidRPr="008E412B">
        <w:rPr>
          <w:rFonts w:ascii="Arial" w:hAnsi="Arial" w:cs="Arial"/>
        </w:rPr>
        <w:t>.</w:t>
      </w:r>
      <w:r w:rsidR="00A514CC"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BF5249">
        <w:rPr>
          <w:rFonts w:ascii="Arial" w:hAnsi="Arial" w:cs="Arial"/>
        </w:rPr>
        <w:t>, Principal Brandie Waldschmidt,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C815BB" w:rsidRDefault="00C815BB" w:rsidP="001C1E5F">
      <w:pPr>
        <w:rPr>
          <w:rFonts w:ascii="Arial" w:hAnsi="Arial" w:cs="Arial"/>
        </w:rPr>
      </w:pPr>
      <w:r>
        <w:rPr>
          <w:rFonts w:ascii="Arial" w:hAnsi="Arial" w:cs="Arial"/>
        </w:rPr>
        <w:t>Goodman</w:t>
      </w:r>
      <w:r w:rsidR="001C1E5F">
        <w:rPr>
          <w:rFonts w:ascii="Arial" w:hAnsi="Arial" w:cs="Arial"/>
        </w:rPr>
        <w:t xml:space="preserve"> made a motion and </w:t>
      </w:r>
      <w:r>
        <w:rPr>
          <w:rFonts w:ascii="Arial" w:hAnsi="Arial" w:cs="Arial"/>
        </w:rPr>
        <w:t>Traffas</w:t>
      </w:r>
      <w:r w:rsidR="001C1E5F">
        <w:rPr>
          <w:rFonts w:ascii="Arial" w:hAnsi="Arial" w:cs="Arial"/>
        </w:rPr>
        <w:t xml:space="preserve"> seconded to ap</w:t>
      </w:r>
      <w:r>
        <w:rPr>
          <w:rFonts w:ascii="Arial" w:hAnsi="Arial" w:cs="Arial"/>
        </w:rPr>
        <w:t>prove the agenda as presented. 6</w:t>
      </w:r>
      <w:r w:rsidR="001C1E5F">
        <w:rPr>
          <w:rFonts w:ascii="Arial" w:hAnsi="Arial" w:cs="Arial"/>
        </w:rPr>
        <w:t xml:space="preserve">-0, motion carried. </w:t>
      </w:r>
    </w:p>
    <w:p w:rsidR="00C815BB" w:rsidRDefault="00C815BB" w:rsidP="001C1E5F">
      <w:pPr>
        <w:rPr>
          <w:rFonts w:ascii="Arial" w:hAnsi="Arial" w:cs="Arial"/>
        </w:rPr>
      </w:pPr>
      <w:r>
        <w:rPr>
          <w:rFonts w:ascii="Arial" w:hAnsi="Arial" w:cs="Arial"/>
        </w:rPr>
        <w:t xml:space="preserve">Grigsby entered at 6:02pm. </w:t>
      </w:r>
    </w:p>
    <w:p w:rsidR="001C1E5F" w:rsidRDefault="00C815BB" w:rsidP="001C1E5F">
      <w:pPr>
        <w:rPr>
          <w:rFonts w:ascii="Arial" w:hAnsi="Arial" w:cs="Arial"/>
        </w:rPr>
      </w:pPr>
      <w:r>
        <w:rPr>
          <w:rFonts w:ascii="Arial" w:hAnsi="Arial" w:cs="Arial"/>
        </w:rPr>
        <w:t xml:space="preserve">Traffas </w:t>
      </w:r>
      <w:r w:rsidR="001C1E5F">
        <w:rPr>
          <w:rFonts w:ascii="Arial" w:hAnsi="Arial" w:cs="Arial"/>
        </w:rPr>
        <w:t xml:space="preserve">made a motion and </w:t>
      </w:r>
      <w:r>
        <w:rPr>
          <w:rFonts w:ascii="Arial" w:hAnsi="Arial" w:cs="Arial"/>
        </w:rPr>
        <w:t xml:space="preserve">McDaniel </w:t>
      </w:r>
      <w:r w:rsidR="001C1E5F">
        <w:rPr>
          <w:rFonts w:ascii="Arial" w:hAnsi="Arial" w:cs="Arial"/>
        </w:rPr>
        <w:t xml:space="preserve">seconded to approve the consent agenda. 7-0, motion carried. </w:t>
      </w:r>
    </w:p>
    <w:p w:rsidR="00EB72E7" w:rsidRDefault="001C1E5F" w:rsidP="001C1E5F">
      <w:pPr>
        <w:rPr>
          <w:rFonts w:ascii="Arial" w:hAnsi="Arial" w:cs="Arial"/>
        </w:rPr>
      </w:pPr>
      <w:r>
        <w:rPr>
          <w:rFonts w:ascii="Arial" w:hAnsi="Arial" w:cs="Arial"/>
        </w:rPr>
        <w:t>Special Education:</w:t>
      </w:r>
      <w:r w:rsidR="00C815BB">
        <w:rPr>
          <w:rFonts w:ascii="Arial" w:hAnsi="Arial" w:cs="Arial"/>
        </w:rPr>
        <w:t xml:space="preserve"> Mr. Sanders reported that the new director sent a survey out to districts about the cooperative. </w:t>
      </w:r>
      <w:r w:rsidR="00DB69F7">
        <w:rPr>
          <w:rFonts w:ascii="Arial" w:hAnsi="Arial" w:cs="Arial"/>
        </w:rPr>
        <w:t xml:space="preserve">                                                                                                                </w:t>
      </w:r>
      <w:r>
        <w:rPr>
          <w:rFonts w:ascii="Arial" w:hAnsi="Arial" w:cs="Arial"/>
        </w:rPr>
        <w:t>Curriculum:</w:t>
      </w:r>
      <w:r w:rsidR="00C815BB">
        <w:rPr>
          <w:rFonts w:ascii="Arial" w:hAnsi="Arial" w:cs="Arial"/>
        </w:rPr>
        <w:t xml:space="preserve"> Nothing at this time. </w:t>
      </w:r>
      <w:r w:rsidR="00DB69F7">
        <w:rPr>
          <w:rFonts w:ascii="Arial" w:hAnsi="Arial" w:cs="Arial"/>
        </w:rPr>
        <w:t xml:space="preserve">                                                                                                      </w:t>
      </w:r>
      <w:r>
        <w:rPr>
          <w:rFonts w:ascii="Arial" w:hAnsi="Arial" w:cs="Arial"/>
        </w:rPr>
        <w:t>Professional Development:</w:t>
      </w:r>
      <w:r w:rsidR="00C815BB">
        <w:rPr>
          <w:rFonts w:ascii="Arial" w:hAnsi="Arial" w:cs="Arial"/>
        </w:rPr>
        <w:t xml:space="preserve"> Nothing at this time. </w:t>
      </w:r>
      <w:r w:rsidR="00DB69F7">
        <w:rPr>
          <w:rFonts w:ascii="Arial" w:hAnsi="Arial" w:cs="Arial"/>
        </w:rPr>
        <w:t xml:space="preserve">                                                                        </w:t>
      </w:r>
      <w:r>
        <w:rPr>
          <w:rFonts w:ascii="Arial" w:hAnsi="Arial" w:cs="Arial"/>
        </w:rPr>
        <w:t>Technology:</w:t>
      </w:r>
      <w:r w:rsidR="00C815BB">
        <w:rPr>
          <w:rFonts w:ascii="Arial" w:hAnsi="Arial" w:cs="Arial"/>
        </w:rPr>
        <w:t xml:space="preserve"> New laptops purchased with grant funds have been distributed to staff members. </w:t>
      </w:r>
      <w:r w:rsidR="00DB69F7">
        <w:rPr>
          <w:rFonts w:ascii="Arial" w:hAnsi="Arial" w:cs="Arial"/>
        </w:rPr>
        <w:t xml:space="preserve"> </w:t>
      </w:r>
      <w:r>
        <w:rPr>
          <w:rFonts w:ascii="Arial" w:hAnsi="Arial" w:cs="Arial"/>
        </w:rPr>
        <w:t xml:space="preserve">Summer Recreation: </w:t>
      </w:r>
      <w:r w:rsidR="00EB72E7">
        <w:rPr>
          <w:rFonts w:ascii="Arial" w:hAnsi="Arial" w:cs="Arial"/>
        </w:rPr>
        <w:t xml:space="preserve">Biddy ball has started. </w:t>
      </w:r>
      <w:r w:rsidR="00DB69F7">
        <w:rPr>
          <w:rFonts w:ascii="Arial" w:hAnsi="Arial" w:cs="Arial"/>
        </w:rPr>
        <w:t xml:space="preserve">                                                                                    </w:t>
      </w:r>
      <w:r>
        <w:rPr>
          <w:rFonts w:ascii="Arial" w:hAnsi="Arial" w:cs="Arial"/>
        </w:rPr>
        <w:t>Transportation:</w:t>
      </w:r>
      <w:r w:rsidR="00EB72E7">
        <w:rPr>
          <w:rFonts w:ascii="Arial" w:hAnsi="Arial" w:cs="Arial"/>
        </w:rPr>
        <w:t xml:space="preserve"> The bus take for salvage brought approximately $1,100 as scrap. </w:t>
      </w:r>
      <w:r>
        <w:rPr>
          <w:rFonts w:ascii="Arial" w:hAnsi="Arial" w:cs="Arial"/>
        </w:rPr>
        <w:t>Budget Summary of Funds:</w:t>
      </w:r>
      <w:r w:rsidR="00EB72E7">
        <w:rPr>
          <w:rFonts w:ascii="Arial" w:hAnsi="Arial" w:cs="Arial"/>
        </w:rPr>
        <w:t xml:space="preserve"> Reviewed. </w:t>
      </w:r>
      <w:r w:rsidR="00DB69F7">
        <w:rPr>
          <w:rFonts w:ascii="Arial" w:hAnsi="Arial" w:cs="Arial"/>
        </w:rPr>
        <w:t xml:space="preserve">                                                                                                              </w:t>
      </w:r>
      <w:r w:rsidR="00EB72E7">
        <w:rPr>
          <w:rFonts w:ascii="Arial" w:hAnsi="Arial" w:cs="Arial"/>
        </w:rPr>
        <w:t xml:space="preserve">Wellness Center: Goodman moved and Traffas seconded to appoint Blackburn to the joint School/City Wellness Center/Summer Rec board. 7-0, motion carried. </w:t>
      </w:r>
    </w:p>
    <w:p w:rsidR="00EB72E7" w:rsidRDefault="001C1E5F" w:rsidP="001C1E5F">
      <w:pPr>
        <w:rPr>
          <w:rFonts w:ascii="Arial" w:hAnsi="Arial" w:cs="Arial"/>
        </w:rPr>
      </w:pPr>
      <w:r>
        <w:rPr>
          <w:rFonts w:ascii="Arial" w:hAnsi="Arial" w:cs="Arial"/>
        </w:rPr>
        <w:t>Unfinished Business</w:t>
      </w:r>
      <w:r w:rsidR="00DB69F7">
        <w:rPr>
          <w:rFonts w:ascii="Arial" w:hAnsi="Arial" w:cs="Arial"/>
        </w:rPr>
        <w:t xml:space="preserve"> - </w:t>
      </w:r>
      <w:r w:rsidR="00EB72E7">
        <w:rPr>
          <w:rFonts w:ascii="Arial" w:hAnsi="Arial" w:cs="Arial"/>
        </w:rPr>
        <w:t xml:space="preserve">Items A-D momentarily tabled to reassign board positions with new members. </w:t>
      </w:r>
    </w:p>
    <w:p w:rsidR="00EB72E7" w:rsidRDefault="00EB72E7" w:rsidP="001C1E5F">
      <w:pPr>
        <w:rPr>
          <w:rFonts w:ascii="Arial" w:hAnsi="Arial" w:cs="Arial"/>
        </w:rPr>
      </w:pPr>
      <w:r>
        <w:rPr>
          <w:rFonts w:ascii="Arial" w:hAnsi="Arial" w:cs="Arial"/>
        </w:rPr>
        <w:t xml:space="preserve">Goodman moved and Blackburn seconded to appoint Megan McDaniel to the Football Cooperative Board. 7-0, motion carried. </w:t>
      </w:r>
    </w:p>
    <w:p w:rsidR="00EB72E7" w:rsidRDefault="00EB72E7" w:rsidP="001C1E5F">
      <w:pPr>
        <w:rPr>
          <w:rFonts w:ascii="Arial" w:hAnsi="Arial" w:cs="Arial"/>
        </w:rPr>
      </w:pPr>
      <w:r>
        <w:rPr>
          <w:rFonts w:ascii="Arial" w:hAnsi="Arial" w:cs="Arial"/>
        </w:rPr>
        <w:t xml:space="preserve">Goodman moved and Blackburn seconded to appoint Heather Fly to the Building Committee.   7-0, motion carried. </w:t>
      </w:r>
    </w:p>
    <w:p w:rsidR="00EB72E7" w:rsidRDefault="00EB72E7" w:rsidP="001C1E5F">
      <w:pPr>
        <w:rPr>
          <w:rFonts w:ascii="Arial" w:hAnsi="Arial" w:cs="Arial"/>
        </w:rPr>
      </w:pPr>
      <w:r>
        <w:rPr>
          <w:rFonts w:ascii="Arial" w:hAnsi="Arial" w:cs="Arial"/>
        </w:rPr>
        <w:t xml:space="preserve">Traffas moved and McDaniel seconded to appoint Peterson to the Negotiations Committee. 7-0, motion carried. </w:t>
      </w:r>
    </w:p>
    <w:p w:rsidR="00EB72E7" w:rsidRDefault="00EB72E7" w:rsidP="00EB72E7">
      <w:pPr>
        <w:rPr>
          <w:rFonts w:ascii="Arial" w:hAnsi="Arial" w:cs="Arial"/>
        </w:rPr>
      </w:pPr>
      <w:r>
        <w:rPr>
          <w:rFonts w:ascii="Arial" w:hAnsi="Arial" w:cs="Arial"/>
        </w:rPr>
        <w:t>KSDE Commissioner Tour: Randy Watson will be here January 31</w:t>
      </w:r>
      <w:r w:rsidRPr="00EB72E7">
        <w:rPr>
          <w:rFonts w:ascii="Arial" w:hAnsi="Arial" w:cs="Arial"/>
          <w:vertAlign w:val="superscript"/>
        </w:rPr>
        <w:t>st</w:t>
      </w:r>
      <w:r>
        <w:rPr>
          <w:rFonts w:ascii="Arial" w:hAnsi="Arial" w:cs="Arial"/>
        </w:rPr>
        <w:t xml:space="preserve"> to tour the Auto and Welding programs. </w:t>
      </w:r>
    </w:p>
    <w:p w:rsidR="00656458" w:rsidRDefault="00EB72E7" w:rsidP="00EB72E7">
      <w:pPr>
        <w:rPr>
          <w:rFonts w:ascii="Arial" w:hAnsi="Arial" w:cs="Arial"/>
        </w:rPr>
      </w:pPr>
      <w:r>
        <w:rPr>
          <w:rFonts w:ascii="Arial" w:hAnsi="Arial" w:cs="Arial"/>
        </w:rPr>
        <w:lastRenderedPageBreak/>
        <w:t xml:space="preserve">CDC/KDHE Guidelines: </w:t>
      </w:r>
      <w:r w:rsidR="00656458">
        <w:rPr>
          <w:rFonts w:ascii="Arial" w:hAnsi="Arial" w:cs="Arial"/>
        </w:rPr>
        <w:t xml:space="preserve">The BOE reviewed the newest guidelines from the CDC and KDHE. They discussed the USD current protocol: </w:t>
      </w:r>
    </w:p>
    <w:p w:rsidR="00DB69F7" w:rsidRDefault="00656458" w:rsidP="00EB72E7">
      <w:pPr>
        <w:rPr>
          <w:rFonts w:ascii="Arial" w:hAnsi="Arial" w:cs="Arial"/>
        </w:rPr>
      </w:pPr>
      <w:r>
        <w:rPr>
          <w:rFonts w:ascii="Arial" w:hAnsi="Arial" w:cs="Arial"/>
        </w:rPr>
        <w:t xml:space="preserve">Positive cases are to quarantine for 10 days. </w:t>
      </w:r>
    </w:p>
    <w:p w:rsidR="00656458" w:rsidRDefault="00656458" w:rsidP="00EB72E7">
      <w:pPr>
        <w:rPr>
          <w:rFonts w:ascii="Arial" w:hAnsi="Arial" w:cs="Arial"/>
        </w:rPr>
      </w:pPr>
      <w:r>
        <w:rPr>
          <w:rFonts w:ascii="Arial" w:hAnsi="Arial" w:cs="Arial"/>
        </w:rPr>
        <w:t xml:space="preserve">Exposures are to test daily to continue coming to school and participating in sports/activities or quarantine for 10 days. </w:t>
      </w:r>
    </w:p>
    <w:p w:rsidR="00EB72E7" w:rsidRDefault="00656458" w:rsidP="00EB72E7">
      <w:pPr>
        <w:rPr>
          <w:rFonts w:ascii="Arial" w:hAnsi="Arial" w:cs="Arial"/>
        </w:rPr>
      </w:pPr>
      <w:r>
        <w:rPr>
          <w:rFonts w:ascii="Arial" w:hAnsi="Arial" w:cs="Arial"/>
        </w:rPr>
        <w:t>Households who are not able to provide separation from a positive case are to quarantine during the positive cases quarantine</w:t>
      </w:r>
      <w:r w:rsidR="001F7E3E">
        <w:rPr>
          <w:rFonts w:ascii="Arial" w:hAnsi="Arial" w:cs="Arial"/>
        </w:rPr>
        <w:t xml:space="preserve"> and then begin</w:t>
      </w:r>
      <w:r>
        <w:rPr>
          <w:rFonts w:ascii="Arial" w:hAnsi="Arial" w:cs="Arial"/>
        </w:rPr>
        <w:t xml:space="preserve"> daily testing protocol for 10 days to return to school and all related activities. </w:t>
      </w:r>
    </w:p>
    <w:p w:rsidR="007E1614" w:rsidRDefault="007E1614" w:rsidP="00EB72E7">
      <w:pPr>
        <w:rPr>
          <w:rFonts w:ascii="Arial" w:hAnsi="Arial" w:cs="Arial"/>
        </w:rPr>
      </w:pPr>
      <w:r>
        <w:rPr>
          <w:rFonts w:ascii="Arial" w:hAnsi="Arial" w:cs="Arial"/>
        </w:rPr>
        <w:t xml:space="preserve">Masks are not required in any circumstance. </w:t>
      </w:r>
    </w:p>
    <w:p w:rsidR="00656458" w:rsidRDefault="00656458" w:rsidP="00EB72E7">
      <w:pPr>
        <w:rPr>
          <w:rFonts w:ascii="Arial" w:hAnsi="Arial" w:cs="Arial"/>
        </w:rPr>
      </w:pPr>
      <w:r>
        <w:rPr>
          <w:rFonts w:ascii="Arial" w:hAnsi="Arial" w:cs="Arial"/>
        </w:rPr>
        <w:t xml:space="preserve">Blackburn moved and Fly seconded to change the protocol to closer align with the CDC/KDHE new guidelines as listed below. 7-0, motion carried. </w:t>
      </w:r>
    </w:p>
    <w:p w:rsidR="00656458" w:rsidRDefault="00656458" w:rsidP="00EB72E7">
      <w:pPr>
        <w:rPr>
          <w:rFonts w:ascii="Arial" w:hAnsi="Arial" w:cs="Arial"/>
        </w:rPr>
      </w:pPr>
      <w:r>
        <w:rPr>
          <w:rFonts w:ascii="Arial" w:hAnsi="Arial" w:cs="Arial"/>
        </w:rPr>
        <w:t xml:space="preserve">Positive cases are to quarantine for 5 days. On day 6 they are allowed to </w:t>
      </w:r>
      <w:r w:rsidR="007E1614">
        <w:rPr>
          <w:rFonts w:ascii="Arial" w:hAnsi="Arial" w:cs="Arial"/>
        </w:rPr>
        <w:t xml:space="preserve">do a PCR </w:t>
      </w:r>
      <w:r>
        <w:rPr>
          <w:rFonts w:ascii="Arial" w:hAnsi="Arial" w:cs="Arial"/>
        </w:rPr>
        <w:t>test and if that test is negative they can return to normal activity. If that test is positive they are to finish the full 10 day quarantine</w:t>
      </w:r>
      <w:r w:rsidR="007E1614">
        <w:rPr>
          <w:rFonts w:ascii="Arial" w:hAnsi="Arial" w:cs="Arial"/>
        </w:rPr>
        <w:t>, this is a continuation of the days they have already</w:t>
      </w:r>
      <w:r w:rsidR="000F2F10">
        <w:rPr>
          <w:rFonts w:ascii="Arial" w:hAnsi="Arial" w:cs="Arial"/>
        </w:rPr>
        <w:t xml:space="preserve"> been</w:t>
      </w:r>
      <w:r w:rsidR="007E1614">
        <w:rPr>
          <w:rFonts w:ascii="Arial" w:hAnsi="Arial" w:cs="Arial"/>
        </w:rPr>
        <w:t xml:space="preserve"> quarantined, not in addition to</w:t>
      </w:r>
      <w:r>
        <w:rPr>
          <w:rFonts w:ascii="Arial" w:hAnsi="Arial" w:cs="Arial"/>
        </w:rPr>
        <w:t xml:space="preserve">. </w:t>
      </w:r>
    </w:p>
    <w:p w:rsidR="00656458" w:rsidRDefault="007E1614" w:rsidP="00EB72E7">
      <w:pPr>
        <w:rPr>
          <w:rFonts w:ascii="Arial" w:hAnsi="Arial" w:cs="Arial"/>
        </w:rPr>
      </w:pPr>
      <w:r>
        <w:rPr>
          <w:rFonts w:ascii="Arial" w:hAnsi="Arial" w:cs="Arial"/>
        </w:rPr>
        <w:t>Exposures</w:t>
      </w:r>
      <w:r w:rsidR="00656458">
        <w:rPr>
          <w:rFonts w:ascii="Arial" w:hAnsi="Arial" w:cs="Arial"/>
        </w:rPr>
        <w:t xml:space="preserve"> are to </w:t>
      </w:r>
      <w:r>
        <w:rPr>
          <w:rFonts w:ascii="Arial" w:hAnsi="Arial" w:cs="Arial"/>
        </w:rPr>
        <w:t>test daily for 5 days. If at any time a p</w:t>
      </w:r>
      <w:r w:rsidR="000F2F10">
        <w:rPr>
          <w:rFonts w:ascii="Arial" w:hAnsi="Arial" w:cs="Arial"/>
        </w:rPr>
        <w:t>erson tests positive during these</w:t>
      </w:r>
      <w:r>
        <w:rPr>
          <w:rFonts w:ascii="Arial" w:hAnsi="Arial" w:cs="Arial"/>
        </w:rPr>
        <w:t xml:space="preserve"> 5 days they will move to the positive testing protocol. </w:t>
      </w:r>
    </w:p>
    <w:p w:rsidR="00762C48" w:rsidRDefault="00762C48" w:rsidP="00EB72E7">
      <w:pPr>
        <w:rPr>
          <w:rFonts w:ascii="Arial" w:hAnsi="Arial" w:cs="Arial"/>
        </w:rPr>
      </w:pPr>
      <w:r>
        <w:rPr>
          <w:rFonts w:ascii="Arial" w:hAnsi="Arial" w:cs="Arial"/>
          <w:color w:val="000000"/>
        </w:rPr>
        <w:t>Households who are not able to provide isolation from a positive case will isolate for 5 days. Contingent upon the positive case’s PCR on day 6, the contact can take a PCR test and return to school if both test results are negative. If either test comes up positive, both will fulfill the original 10 day isolation.  The close contact will test for 5 days following their isolation. Household contacts to a positive case that can social distance away from the positive case may test for 5 days and remain in school and school activities with a negative test each morning.</w:t>
      </w:r>
    </w:p>
    <w:p w:rsidR="007E1614" w:rsidRDefault="007E1614" w:rsidP="00EB72E7">
      <w:pPr>
        <w:rPr>
          <w:rFonts w:ascii="Arial" w:hAnsi="Arial" w:cs="Arial"/>
        </w:rPr>
      </w:pPr>
      <w:r>
        <w:rPr>
          <w:rFonts w:ascii="Arial" w:hAnsi="Arial" w:cs="Arial"/>
        </w:rPr>
        <w:t xml:space="preserve">Masks are not required in any circumstance. </w:t>
      </w:r>
    </w:p>
    <w:p w:rsidR="007E1614" w:rsidRDefault="007E1614" w:rsidP="00EB72E7">
      <w:pPr>
        <w:rPr>
          <w:rFonts w:ascii="Arial" w:hAnsi="Arial" w:cs="Arial"/>
        </w:rPr>
      </w:pPr>
      <w:r>
        <w:rPr>
          <w:rFonts w:ascii="Arial" w:hAnsi="Arial" w:cs="Arial"/>
        </w:rPr>
        <w:t>KDHE 3</w:t>
      </w:r>
      <w:r w:rsidRPr="007E1614">
        <w:rPr>
          <w:rFonts w:ascii="Arial" w:hAnsi="Arial" w:cs="Arial"/>
          <w:vertAlign w:val="superscript"/>
        </w:rPr>
        <w:t>rd</w:t>
      </w:r>
      <w:r>
        <w:rPr>
          <w:rFonts w:ascii="Arial" w:hAnsi="Arial" w:cs="Arial"/>
        </w:rPr>
        <w:t xml:space="preserve"> Quarter Testing: Traffas moved and McDaniel seconded to approve KDHE Grant Stipends for those involved in the testing protocol. 7-0, motion carried. </w:t>
      </w:r>
    </w:p>
    <w:p w:rsidR="00025CFD" w:rsidRDefault="007E1614" w:rsidP="00EB72E7">
      <w:pPr>
        <w:rPr>
          <w:rFonts w:ascii="Arial" w:hAnsi="Arial" w:cs="Arial"/>
        </w:rPr>
      </w:pPr>
      <w:r>
        <w:rPr>
          <w:rFonts w:ascii="Arial" w:hAnsi="Arial" w:cs="Arial"/>
        </w:rPr>
        <w:t>Par</w:t>
      </w:r>
      <w:r w:rsidR="001B7EFE">
        <w:rPr>
          <w:rFonts w:ascii="Arial" w:hAnsi="Arial" w:cs="Arial"/>
        </w:rPr>
        <w:t xml:space="preserve">ticipation Numbers: </w:t>
      </w:r>
      <w:r w:rsidR="000F2F10">
        <w:rPr>
          <w:rFonts w:ascii="Arial" w:hAnsi="Arial" w:cs="Arial"/>
        </w:rPr>
        <w:t xml:space="preserve">The USD was recently </w:t>
      </w:r>
      <w:r w:rsidR="00025CFD">
        <w:rPr>
          <w:rFonts w:ascii="Arial" w:hAnsi="Arial" w:cs="Arial"/>
        </w:rPr>
        <w:t>contacted by Argonia asking if there is any</w:t>
      </w:r>
      <w:r w:rsidR="000F2F10">
        <w:rPr>
          <w:rFonts w:ascii="Arial" w:hAnsi="Arial" w:cs="Arial"/>
        </w:rPr>
        <w:t xml:space="preserve"> interest in an all sport cooperative. Projected numbers </w:t>
      </w:r>
      <w:r w:rsidR="00025CFD">
        <w:rPr>
          <w:rFonts w:ascii="Arial" w:hAnsi="Arial" w:cs="Arial"/>
        </w:rPr>
        <w:t xml:space="preserve">for Attica’s programs </w:t>
      </w:r>
      <w:r w:rsidR="000F2F10">
        <w:rPr>
          <w:rFonts w:ascii="Arial" w:hAnsi="Arial" w:cs="Arial"/>
        </w:rPr>
        <w:t>were presented and reviewed for a 4 year window on sports participation. After discussion it was decided that a meeting would be set up with the joint cooperative board</w:t>
      </w:r>
      <w:r w:rsidR="00025CFD">
        <w:rPr>
          <w:rFonts w:ascii="Arial" w:hAnsi="Arial" w:cs="Arial"/>
        </w:rPr>
        <w:t xml:space="preserve">. </w:t>
      </w:r>
    </w:p>
    <w:p w:rsidR="00025CFD" w:rsidRDefault="000F2F10" w:rsidP="001C1E5F">
      <w:pPr>
        <w:rPr>
          <w:rFonts w:ascii="Arial" w:hAnsi="Arial" w:cs="Arial"/>
        </w:rPr>
      </w:pPr>
      <w:r>
        <w:rPr>
          <w:rFonts w:ascii="Arial" w:hAnsi="Arial" w:cs="Arial"/>
        </w:rPr>
        <w:t xml:space="preserve"> </w:t>
      </w:r>
      <w:r w:rsidR="001C1E5F">
        <w:rPr>
          <w:rFonts w:ascii="Arial" w:hAnsi="Arial" w:cs="Arial"/>
        </w:rPr>
        <w:t>New Business</w:t>
      </w:r>
      <w:r w:rsidR="00DB69F7">
        <w:rPr>
          <w:rFonts w:ascii="Arial" w:hAnsi="Arial" w:cs="Arial"/>
        </w:rPr>
        <w:t xml:space="preserve"> - </w:t>
      </w:r>
      <w:r w:rsidR="00025CFD">
        <w:rPr>
          <w:rFonts w:ascii="Arial" w:hAnsi="Arial" w:cs="Arial"/>
        </w:rPr>
        <w:t xml:space="preserve">Board Appreciation Month: Mr. Sanders presented BOE members with gift certificates to the new coffee shop, Sooner or Later, and thanked them for their service to the community. </w:t>
      </w:r>
    </w:p>
    <w:p w:rsidR="00025CFD" w:rsidRDefault="00025CFD" w:rsidP="001C1E5F">
      <w:pPr>
        <w:rPr>
          <w:rFonts w:ascii="Arial" w:hAnsi="Arial" w:cs="Arial"/>
        </w:rPr>
      </w:pPr>
      <w:r>
        <w:rPr>
          <w:rFonts w:ascii="Arial" w:hAnsi="Arial" w:cs="Arial"/>
        </w:rPr>
        <w:t xml:space="preserve">Board Treasurer Resignation: Traffas moved and Blackburn seconded to accept the resignation of Alan Allenbach as BOE Treasurer. 7-0, motion carried. </w:t>
      </w:r>
    </w:p>
    <w:p w:rsidR="00025CFD" w:rsidRDefault="00025CFD" w:rsidP="001C1E5F">
      <w:pPr>
        <w:rPr>
          <w:rFonts w:ascii="Arial" w:hAnsi="Arial" w:cs="Arial"/>
        </w:rPr>
      </w:pPr>
      <w:r>
        <w:rPr>
          <w:rFonts w:ascii="Arial" w:hAnsi="Arial" w:cs="Arial"/>
        </w:rPr>
        <w:lastRenderedPageBreak/>
        <w:t xml:space="preserve">Appoint Treasurer and Check Signer: Traffas moved and Blackburn seconded to appoint Brandie Waldschmidt as the BOE Treasurer and give her authority to sign checks on the district account for this purpose. 7-0, motion carried. </w:t>
      </w:r>
    </w:p>
    <w:p w:rsidR="00025CFD" w:rsidRDefault="00025CFD" w:rsidP="001C1E5F">
      <w:pPr>
        <w:rPr>
          <w:rFonts w:ascii="Arial" w:hAnsi="Arial" w:cs="Arial"/>
        </w:rPr>
      </w:pPr>
      <w:r>
        <w:rPr>
          <w:rFonts w:ascii="Arial" w:hAnsi="Arial" w:cs="Arial"/>
        </w:rPr>
        <w:t xml:space="preserve">Resignation: Traffas moved and McDaniel seconded to accept the resignation of Tanner Balsters as Business Teacher affective at the conclusion of the 2022 school year. 7-0, motion carried. </w:t>
      </w:r>
    </w:p>
    <w:p w:rsidR="00025CFD" w:rsidRDefault="00025CFD" w:rsidP="001C1E5F">
      <w:pPr>
        <w:rPr>
          <w:rFonts w:ascii="Arial" w:hAnsi="Arial" w:cs="Arial"/>
        </w:rPr>
      </w:pPr>
      <w:r>
        <w:rPr>
          <w:rFonts w:ascii="Arial" w:hAnsi="Arial" w:cs="Arial"/>
        </w:rPr>
        <w:t xml:space="preserve">Custodian: Blackburn moved and Fly seconded to approve for hire Stanly (Tom) Kory as a Custodian. 7-0, motion carried. </w:t>
      </w:r>
    </w:p>
    <w:p w:rsidR="00654B74" w:rsidRDefault="00654B74" w:rsidP="001C1E5F">
      <w:pPr>
        <w:rPr>
          <w:rFonts w:ascii="Arial" w:hAnsi="Arial" w:cs="Arial"/>
        </w:rPr>
      </w:pPr>
      <w:r>
        <w:rPr>
          <w:rFonts w:ascii="Arial" w:hAnsi="Arial" w:cs="Arial"/>
        </w:rPr>
        <w:t>HS/JH Play Date: Mrs. Waldschmidt, on behalf of Brianna Spence, Play Director, requested that the scheduled date for the School Play be moved to Wednesday, April 6</w:t>
      </w:r>
      <w:r w:rsidRPr="00654B74">
        <w:rPr>
          <w:rFonts w:ascii="Arial" w:hAnsi="Arial" w:cs="Arial"/>
          <w:vertAlign w:val="superscript"/>
        </w:rPr>
        <w:t>th</w:t>
      </w:r>
      <w:r>
        <w:rPr>
          <w:rFonts w:ascii="Arial" w:hAnsi="Arial" w:cs="Arial"/>
        </w:rPr>
        <w:t>. Traffas moved and McDaniel seconded to approve moving the date of the play to April 6</w:t>
      </w:r>
      <w:r w:rsidRPr="00654B74">
        <w:rPr>
          <w:rFonts w:ascii="Arial" w:hAnsi="Arial" w:cs="Arial"/>
          <w:vertAlign w:val="superscript"/>
        </w:rPr>
        <w:t>th</w:t>
      </w:r>
      <w:r>
        <w:rPr>
          <w:rFonts w:ascii="Arial" w:hAnsi="Arial" w:cs="Arial"/>
        </w:rPr>
        <w:t xml:space="preserve">. 7-0, motion carried. </w:t>
      </w:r>
    </w:p>
    <w:p w:rsidR="00654B74" w:rsidRDefault="00654B74" w:rsidP="001C1E5F">
      <w:pPr>
        <w:rPr>
          <w:rFonts w:ascii="Arial" w:hAnsi="Arial" w:cs="Arial"/>
        </w:rPr>
      </w:pPr>
      <w:r>
        <w:rPr>
          <w:rFonts w:ascii="Arial" w:hAnsi="Arial" w:cs="Arial"/>
        </w:rPr>
        <w:t>2022/2023 Calendar: First Read</w:t>
      </w:r>
    </w:p>
    <w:p w:rsidR="00654B74" w:rsidRDefault="00654B74" w:rsidP="001C1E5F">
      <w:pPr>
        <w:rPr>
          <w:rFonts w:ascii="Arial" w:hAnsi="Arial" w:cs="Arial"/>
        </w:rPr>
      </w:pPr>
      <w:r>
        <w:rPr>
          <w:rFonts w:ascii="Arial" w:hAnsi="Arial" w:cs="Arial"/>
        </w:rPr>
        <w:t xml:space="preserve">KESA/District Planning: Mr. Sanders presented the last few years worth of data through a slide show prepared by Amber Hilger, Student Success Coordinator, showing areas of success and need. The board discussed the Evidence-Based Practices and which ones would best suit the district moving forward. Mr. Sanders reported that the KESA Leadership Team met and are on board with Rigor as one of the EBP for the district. </w:t>
      </w:r>
      <w:r w:rsidR="00491344">
        <w:rPr>
          <w:rFonts w:ascii="Arial" w:hAnsi="Arial" w:cs="Arial"/>
        </w:rPr>
        <w:t xml:space="preserve">The board will review and revisit. </w:t>
      </w:r>
    </w:p>
    <w:p w:rsidR="00491344" w:rsidRDefault="00491344" w:rsidP="001C1E5F">
      <w:pPr>
        <w:rPr>
          <w:rFonts w:ascii="Arial" w:hAnsi="Arial" w:cs="Arial"/>
        </w:rPr>
      </w:pPr>
      <w:r>
        <w:rPr>
          <w:rFonts w:ascii="Arial" w:hAnsi="Arial" w:cs="Arial"/>
        </w:rPr>
        <w:t xml:space="preserve">KASB Policies: Traffas moved and Goodman seconded to approve all recommended policies: DJE, GAAD, IIA, JBCB, JCDB, and KGA. 7-0, motion carried.  </w:t>
      </w:r>
    </w:p>
    <w:p w:rsidR="00491344" w:rsidRDefault="001C1E5F" w:rsidP="001C1E5F">
      <w:pPr>
        <w:rPr>
          <w:rFonts w:ascii="Arial" w:hAnsi="Arial" w:cs="Arial"/>
        </w:rPr>
      </w:pPr>
      <w:r>
        <w:rPr>
          <w:rFonts w:ascii="Arial" w:hAnsi="Arial" w:cs="Arial"/>
        </w:rPr>
        <w:t>Items &amp; Comments by Board:</w:t>
      </w:r>
      <w:r w:rsidR="00491344">
        <w:rPr>
          <w:rFonts w:ascii="Arial" w:hAnsi="Arial" w:cs="Arial"/>
        </w:rPr>
        <w:t xml:space="preserve"> Goodman asked about water pooling around the school grounds due to poor drainage in the area. </w:t>
      </w:r>
    </w:p>
    <w:p w:rsidR="001C1E5F" w:rsidRDefault="001C1E5F" w:rsidP="001C1E5F">
      <w:pPr>
        <w:rPr>
          <w:rFonts w:ascii="Arial" w:hAnsi="Arial" w:cs="Arial"/>
        </w:rPr>
      </w:pPr>
      <w:r>
        <w:rPr>
          <w:rFonts w:ascii="Arial" w:hAnsi="Arial" w:cs="Arial"/>
        </w:rPr>
        <w:t>Administration:</w:t>
      </w:r>
      <w:r w:rsidR="00491344">
        <w:rPr>
          <w:rFonts w:ascii="Arial" w:hAnsi="Arial" w:cs="Arial"/>
        </w:rPr>
        <w:t xml:space="preserve"> Mrs. Waldschmidt reported that 7 seniors are participating in second semester early release, allowing this time for internship/work. </w:t>
      </w:r>
    </w:p>
    <w:p w:rsidR="00491344" w:rsidRDefault="00491344" w:rsidP="001C1E5F">
      <w:pPr>
        <w:rPr>
          <w:rFonts w:ascii="Arial" w:hAnsi="Arial" w:cs="Arial"/>
        </w:rPr>
      </w:pPr>
      <w:r>
        <w:rPr>
          <w:rFonts w:ascii="Arial" w:hAnsi="Arial" w:cs="Arial"/>
        </w:rPr>
        <w:t>Mr. Sanders reported that the State Board of Education</w:t>
      </w:r>
      <w:r w:rsidR="00DB69F7">
        <w:rPr>
          <w:rFonts w:ascii="Arial" w:hAnsi="Arial" w:cs="Arial"/>
        </w:rPr>
        <w:t xml:space="preserve"> surveyed districts about need for substitutes, asking</w:t>
      </w:r>
      <w:r>
        <w:rPr>
          <w:rFonts w:ascii="Arial" w:hAnsi="Arial" w:cs="Arial"/>
        </w:rPr>
        <w:t xml:space="preserve"> if changing </w:t>
      </w:r>
      <w:r w:rsidR="00DB69F7">
        <w:rPr>
          <w:rFonts w:ascii="Arial" w:hAnsi="Arial" w:cs="Arial"/>
        </w:rPr>
        <w:t xml:space="preserve">the </w:t>
      </w:r>
      <w:r>
        <w:rPr>
          <w:rFonts w:ascii="Arial" w:hAnsi="Arial" w:cs="Arial"/>
        </w:rPr>
        <w:t xml:space="preserve">guidelines to allow 18 year olds with 20+ hours </w:t>
      </w:r>
      <w:r w:rsidR="00DB69F7">
        <w:rPr>
          <w:rFonts w:ascii="Arial" w:hAnsi="Arial" w:cs="Arial"/>
        </w:rPr>
        <w:t>of college credit would help. A rescheduled high school basketball game will be held, Monday</w:t>
      </w:r>
      <w:r>
        <w:rPr>
          <w:rFonts w:ascii="Arial" w:hAnsi="Arial" w:cs="Arial"/>
        </w:rPr>
        <w:t xml:space="preserve"> February 14</w:t>
      </w:r>
      <w:r w:rsidRPr="00491344">
        <w:rPr>
          <w:rFonts w:ascii="Arial" w:hAnsi="Arial" w:cs="Arial"/>
          <w:vertAlign w:val="superscript"/>
        </w:rPr>
        <w:t>th</w:t>
      </w:r>
      <w:r w:rsidR="00DB69F7">
        <w:rPr>
          <w:rFonts w:ascii="Arial" w:hAnsi="Arial" w:cs="Arial"/>
        </w:rPr>
        <w:t xml:space="preserve"> </w:t>
      </w:r>
      <w:r>
        <w:rPr>
          <w:rFonts w:ascii="Arial" w:hAnsi="Arial" w:cs="Arial"/>
        </w:rPr>
        <w:t>so the</w:t>
      </w:r>
      <w:r w:rsidR="00DB69F7">
        <w:rPr>
          <w:rFonts w:ascii="Arial" w:hAnsi="Arial" w:cs="Arial"/>
        </w:rPr>
        <w:t xml:space="preserve"> board agreed to move the regular monthly meeting</w:t>
      </w:r>
      <w:r>
        <w:rPr>
          <w:rFonts w:ascii="Arial" w:hAnsi="Arial" w:cs="Arial"/>
        </w:rPr>
        <w:t xml:space="preserve"> to </w:t>
      </w:r>
      <w:r w:rsidR="00DB69F7">
        <w:rPr>
          <w:rFonts w:ascii="Arial" w:hAnsi="Arial" w:cs="Arial"/>
        </w:rPr>
        <w:t xml:space="preserve">Wednesday, </w:t>
      </w:r>
      <w:r>
        <w:rPr>
          <w:rFonts w:ascii="Arial" w:hAnsi="Arial" w:cs="Arial"/>
        </w:rPr>
        <w:t>February 16</w:t>
      </w:r>
      <w:r w:rsidRPr="00491344">
        <w:rPr>
          <w:rFonts w:ascii="Arial" w:hAnsi="Arial" w:cs="Arial"/>
          <w:vertAlign w:val="superscript"/>
        </w:rPr>
        <w:t>th</w:t>
      </w:r>
      <w:r>
        <w:rPr>
          <w:rFonts w:ascii="Arial" w:hAnsi="Arial" w:cs="Arial"/>
        </w:rPr>
        <w:t xml:space="preserve">. Mr. Sanders asked the board their thoughts on digital board packets. One member would like to receive a paper packet but the rest agreed. </w:t>
      </w:r>
    </w:p>
    <w:p w:rsidR="00DB69F7" w:rsidRDefault="00DB69F7" w:rsidP="001C1E5F">
      <w:pPr>
        <w:rPr>
          <w:rFonts w:ascii="Arial" w:hAnsi="Arial" w:cs="Arial"/>
        </w:rPr>
      </w:pPr>
      <w:r>
        <w:rPr>
          <w:rFonts w:ascii="Arial" w:hAnsi="Arial" w:cs="Arial"/>
        </w:rPr>
        <w:t>Traffas moved and McDaniel seconded to adjourn the meeting. 7-0, motion carried. 8:17pm</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F54419" w:rsidRPr="00DB69F7" w:rsidRDefault="003D13AE" w:rsidP="00DB69F7">
      <w:pPr>
        <w:rPr>
          <w:rFonts w:ascii="Arial" w:hAnsi="Arial" w:cs="Arial"/>
        </w:rPr>
      </w:pPr>
      <w:r w:rsidRPr="00381630">
        <w:rPr>
          <w:rFonts w:ascii="Arial" w:hAnsi="Arial" w:cs="Arial"/>
        </w:rPr>
        <w:t>Amie Loreg                                                                                                                                                                                                     Clerk of the Board of Education 511</w:t>
      </w:r>
    </w:p>
    <w:sectPr w:rsidR="00F54419" w:rsidRPr="00DB69F7"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344" w:rsidRDefault="00491344" w:rsidP="0035230E">
      <w:pPr>
        <w:spacing w:after="0" w:line="240" w:lineRule="auto"/>
      </w:pPr>
      <w:r>
        <w:separator/>
      </w:r>
    </w:p>
  </w:endnote>
  <w:endnote w:type="continuationSeparator" w:id="0">
    <w:p w:rsidR="00491344" w:rsidRDefault="00491344"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344" w:rsidRDefault="00491344" w:rsidP="0035230E">
      <w:pPr>
        <w:spacing w:after="0" w:line="240" w:lineRule="auto"/>
      </w:pPr>
      <w:r>
        <w:separator/>
      </w:r>
    </w:p>
  </w:footnote>
  <w:footnote w:type="continuationSeparator" w:id="0">
    <w:p w:rsidR="00491344" w:rsidRDefault="00491344"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977049F"/>
    <w:multiLevelType w:val="hybridMultilevel"/>
    <w:tmpl w:val="5DFAD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5CFD"/>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2F1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B7EFE"/>
    <w:rsid w:val="001C144B"/>
    <w:rsid w:val="001C1E5F"/>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1F7E3E"/>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344"/>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3E4A"/>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B74"/>
    <w:rsid w:val="00654DDB"/>
    <w:rsid w:val="00655F0C"/>
    <w:rsid w:val="0065623F"/>
    <w:rsid w:val="00656458"/>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C48"/>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D6F10"/>
    <w:rsid w:val="007E1614"/>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15BB"/>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B69F7"/>
    <w:rsid w:val="00DC3176"/>
    <w:rsid w:val="00DC46B3"/>
    <w:rsid w:val="00DC6ED0"/>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37E"/>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B72E7"/>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72E7"/>
    <w:pPr>
      <w:ind w:left="720"/>
      <w:contextualSpacing/>
    </w:p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4</cp:revision>
  <cp:lastPrinted>2022-01-12T19:55:00Z</cp:lastPrinted>
  <dcterms:created xsi:type="dcterms:W3CDTF">2022-01-12T16:35:00Z</dcterms:created>
  <dcterms:modified xsi:type="dcterms:W3CDTF">2022-01-12T19:56:00Z</dcterms:modified>
</cp:coreProperties>
</file>